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93E" w:rsidRPr="00076F52" w:rsidRDefault="00C1793E" w:rsidP="00C1793E">
      <w:pPr>
        <w:keepNext/>
        <w:jc w:val="center"/>
        <w:outlineLvl w:val="0"/>
        <w:rPr>
          <w:bCs/>
          <w:sz w:val="28"/>
          <w:szCs w:val="24"/>
          <w:lang w:eastAsia="ru-RU"/>
        </w:rPr>
      </w:pPr>
      <w:bookmarkStart w:id="0" w:name="_GoBack"/>
      <w:bookmarkEnd w:id="0"/>
      <w:r>
        <w:rPr>
          <w:bCs/>
          <w:sz w:val="28"/>
          <w:szCs w:val="24"/>
          <w:lang w:eastAsia="ru-RU"/>
        </w:rPr>
        <w:t xml:space="preserve">                                                                           </w:t>
      </w:r>
      <w:r w:rsidRPr="00076F52">
        <w:rPr>
          <w:bCs/>
          <w:sz w:val="28"/>
          <w:szCs w:val="24"/>
          <w:lang w:eastAsia="ru-RU"/>
        </w:rPr>
        <w:t xml:space="preserve">Приложение № </w:t>
      </w:r>
      <w:r>
        <w:rPr>
          <w:bCs/>
          <w:sz w:val="28"/>
          <w:szCs w:val="24"/>
          <w:lang w:eastAsia="ru-RU"/>
        </w:rPr>
        <w:t>3</w:t>
      </w:r>
    </w:p>
    <w:p w:rsidR="00C1793E" w:rsidRDefault="00C1793E" w:rsidP="00C1793E">
      <w:pPr>
        <w:autoSpaceDE w:val="0"/>
        <w:autoSpaceDN w:val="0"/>
        <w:adjustRightInd w:val="0"/>
        <w:jc w:val="right"/>
        <w:rPr>
          <w:sz w:val="28"/>
          <w:szCs w:val="28"/>
        </w:rPr>
      </w:pPr>
      <w:r w:rsidRPr="00076F52">
        <w:rPr>
          <w:sz w:val="28"/>
          <w:szCs w:val="28"/>
        </w:rPr>
        <w:t>к Административному регламенту</w:t>
      </w:r>
    </w:p>
    <w:p w:rsidR="00C1793E" w:rsidRDefault="00C1793E" w:rsidP="00C1793E">
      <w:pPr>
        <w:pStyle w:val="ConsPlusNormal"/>
        <w:jc w:val="right"/>
        <w:rPr>
          <w:sz w:val="22"/>
        </w:rPr>
      </w:pPr>
    </w:p>
    <w:p w:rsidR="000C2965" w:rsidRPr="000C2965" w:rsidRDefault="00C1793E" w:rsidP="00C1793E">
      <w:pPr>
        <w:autoSpaceDE w:val="0"/>
        <w:autoSpaceDN w:val="0"/>
        <w:adjustRightInd w:val="0"/>
        <w:jc w:val="right"/>
        <w:rPr>
          <w:sz w:val="28"/>
          <w:szCs w:val="28"/>
        </w:rPr>
      </w:pPr>
      <w:r w:rsidRPr="006F425C">
        <w:rPr>
          <w:sz w:val="28"/>
          <w:szCs w:val="28"/>
        </w:rPr>
        <w:t>Форма</w:t>
      </w:r>
      <w:r w:rsidR="000C2965" w:rsidRPr="000C2965">
        <w:rPr>
          <w:sz w:val="28"/>
          <w:szCs w:val="28"/>
        </w:rPr>
        <w:t xml:space="preserve"> согласно приказу Федеральной службы </w:t>
      </w:r>
    </w:p>
    <w:p w:rsidR="000C2965" w:rsidRPr="000C2965" w:rsidRDefault="000C2965" w:rsidP="00C1793E">
      <w:pPr>
        <w:autoSpaceDE w:val="0"/>
        <w:autoSpaceDN w:val="0"/>
        <w:adjustRightInd w:val="0"/>
        <w:jc w:val="right"/>
        <w:rPr>
          <w:sz w:val="28"/>
          <w:szCs w:val="28"/>
        </w:rPr>
      </w:pPr>
      <w:r w:rsidRPr="000C2965">
        <w:rPr>
          <w:sz w:val="28"/>
          <w:szCs w:val="28"/>
        </w:rPr>
        <w:t xml:space="preserve">государственной регистрации, кадастра </w:t>
      </w:r>
    </w:p>
    <w:p w:rsidR="00C1793E" w:rsidRPr="006F425C" w:rsidRDefault="000C2965" w:rsidP="00C1793E">
      <w:pPr>
        <w:autoSpaceDE w:val="0"/>
        <w:autoSpaceDN w:val="0"/>
        <w:adjustRightInd w:val="0"/>
        <w:jc w:val="right"/>
        <w:rPr>
          <w:sz w:val="28"/>
          <w:szCs w:val="28"/>
        </w:rPr>
      </w:pPr>
      <w:r w:rsidRPr="000C2965">
        <w:rPr>
          <w:sz w:val="28"/>
          <w:szCs w:val="28"/>
        </w:rPr>
        <w:t xml:space="preserve">и картографии от 19.04.2022 № </w:t>
      </w:r>
      <w:proofErr w:type="gramStart"/>
      <w:r w:rsidRPr="000C2965">
        <w:rPr>
          <w:sz w:val="28"/>
          <w:szCs w:val="28"/>
        </w:rPr>
        <w:t>П</w:t>
      </w:r>
      <w:proofErr w:type="gramEnd"/>
      <w:r w:rsidRPr="000C2965">
        <w:rPr>
          <w:sz w:val="28"/>
          <w:szCs w:val="28"/>
        </w:rPr>
        <w:t>/0150</w:t>
      </w:r>
    </w:p>
    <w:p w:rsidR="00C1793E" w:rsidRDefault="00C1793E" w:rsidP="00C1793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340"/>
        <w:gridCol w:w="1802"/>
        <w:gridCol w:w="340"/>
        <w:gridCol w:w="340"/>
        <w:gridCol w:w="1421"/>
        <w:gridCol w:w="1104"/>
        <w:gridCol w:w="340"/>
        <w:gridCol w:w="2620"/>
        <w:gridCol w:w="340"/>
      </w:tblGrid>
      <w:tr w:rsidR="00C1793E" w:rsidRPr="006F425C" w:rsidTr="00DF23CD">
        <w:tc>
          <w:tcPr>
            <w:tcW w:w="562" w:type="dxa"/>
          </w:tcPr>
          <w:p w:rsidR="00C1793E" w:rsidRPr="006F425C" w:rsidRDefault="00C1793E" w:rsidP="00DF23CD">
            <w:pPr>
              <w:pStyle w:val="ConsPlusNormal"/>
              <w:rPr>
                <w:rFonts w:ascii="Times New Roman" w:hAnsi="Times New Roman" w:cs="Times New Roman"/>
                <w:sz w:val="24"/>
                <w:szCs w:val="24"/>
              </w:rPr>
            </w:pPr>
          </w:p>
        </w:tc>
        <w:tc>
          <w:tcPr>
            <w:tcW w:w="8647" w:type="dxa"/>
            <w:gridSpan w:val="9"/>
          </w:tcPr>
          <w:p w:rsidR="00C1793E" w:rsidRPr="006F425C" w:rsidRDefault="00C1793E" w:rsidP="000C2965">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Ходатайство об установлении публичного сервитута</w:t>
            </w: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w:t>
            </w:r>
          </w:p>
        </w:tc>
        <w:tc>
          <w:tcPr>
            <w:tcW w:w="8647" w:type="dxa"/>
            <w:gridSpan w:val="9"/>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_____________________________________________________________________</w:t>
            </w:r>
          </w:p>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(наименование органа, принимающего решение об установлении публичного сервитута)</w:t>
            </w:r>
          </w:p>
        </w:tc>
      </w:tr>
      <w:tr w:rsidR="00C1793E" w:rsidRPr="006F425C" w:rsidTr="00DF23CD">
        <w:tc>
          <w:tcPr>
            <w:tcW w:w="562" w:type="dxa"/>
          </w:tcPr>
          <w:p w:rsidR="00C1793E" w:rsidRPr="006F425C" w:rsidRDefault="00C1793E" w:rsidP="00DF23CD">
            <w:pPr>
              <w:pStyle w:val="ConsPlusNormal"/>
              <w:jc w:val="center"/>
              <w:outlineLvl w:val="2"/>
              <w:rPr>
                <w:rFonts w:ascii="Times New Roman" w:hAnsi="Times New Roman" w:cs="Times New Roman"/>
                <w:sz w:val="24"/>
                <w:szCs w:val="24"/>
              </w:rPr>
            </w:pPr>
            <w:r w:rsidRPr="006F425C">
              <w:rPr>
                <w:rFonts w:ascii="Times New Roman" w:hAnsi="Times New Roman" w:cs="Times New Roman"/>
                <w:sz w:val="24"/>
                <w:szCs w:val="24"/>
              </w:rPr>
              <w:t>2</w:t>
            </w:r>
          </w:p>
        </w:tc>
        <w:tc>
          <w:tcPr>
            <w:tcW w:w="8647" w:type="dxa"/>
            <w:gridSpan w:val="9"/>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 xml:space="preserve">Сведения о лице, представившем ходатайство об установлении публичного сервитута (далее </w:t>
            </w:r>
            <w:r w:rsidR="00E31BE1">
              <w:rPr>
                <w:rFonts w:ascii="Times New Roman" w:hAnsi="Times New Roman" w:cs="Times New Roman"/>
                <w:sz w:val="24"/>
                <w:szCs w:val="24"/>
              </w:rPr>
              <w:t xml:space="preserve">– </w:t>
            </w:r>
            <w:r w:rsidRPr="006F425C">
              <w:rPr>
                <w:rFonts w:ascii="Times New Roman" w:hAnsi="Times New Roman" w:cs="Times New Roman"/>
                <w:sz w:val="24"/>
                <w:szCs w:val="24"/>
              </w:rPr>
              <w:t xml:space="preserve"> заявитель):</w:t>
            </w: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2.1</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Полное наименование</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2.2</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Сокращенное наименование (при наличии)</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2.3</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Организационно-правовая форма</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2.4</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Почтовый адрес (индекс, субъект Российской Федерации, населенный пункт, улица, дом)</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2.5</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Адрес электронной почты</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2.6</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ОГРН</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2.7</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ИНН</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outlineLvl w:val="2"/>
              <w:rPr>
                <w:rFonts w:ascii="Times New Roman" w:hAnsi="Times New Roman" w:cs="Times New Roman"/>
                <w:sz w:val="24"/>
                <w:szCs w:val="24"/>
              </w:rPr>
            </w:pPr>
            <w:r w:rsidRPr="006F425C">
              <w:rPr>
                <w:rFonts w:ascii="Times New Roman" w:hAnsi="Times New Roman" w:cs="Times New Roman"/>
                <w:sz w:val="24"/>
                <w:szCs w:val="24"/>
              </w:rPr>
              <w:t>3</w:t>
            </w:r>
          </w:p>
        </w:tc>
        <w:tc>
          <w:tcPr>
            <w:tcW w:w="8647" w:type="dxa"/>
            <w:gridSpan w:val="9"/>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Сведения о представителе заявителя:</w:t>
            </w: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3.1</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Фамилия</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Имя</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Отчество (при наличии)</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3.2</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Адрес электронной почты (при наличии)</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3.3</w:t>
            </w:r>
          </w:p>
        </w:tc>
        <w:tc>
          <w:tcPr>
            <w:tcW w:w="2822" w:type="dxa"/>
            <w:gridSpan w:val="4"/>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Телефон</w:t>
            </w: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3.4</w:t>
            </w:r>
          </w:p>
        </w:tc>
        <w:tc>
          <w:tcPr>
            <w:tcW w:w="2822" w:type="dxa"/>
            <w:gridSpan w:val="4"/>
          </w:tcPr>
          <w:p w:rsidR="00C1793E"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p w:rsidR="00132C43" w:rsidRPr="006F425C" w:rsidRDefault="00132C43" w:rsidP="00DF23CD">
            <w:pPr>
              <w:pStyle w:val="ConsPlusNormal"/>
              <w:jc w:val="center"/>
              <w:rPr>
                <w:rFonts w:ascii="Times New Roman" w:hAnsi="Times New Roman" w:cs="Times New Roman"/>
                <w:sz w:val="24"/>
                <w:szCs w:val="24"/>
              </w:rPr>
            </w:pPr>
          </w:p>
        </w:tc>
        <w:tc>
          <w:tcPr>
            <w:tcW w:w="5825" w:type="dxa"/>
            <w:gridSpan w:val="5"/>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lastRenderedPageBreak/>
              <w:t>4</w:t>
            </w:r>
          </w:p>
        </w:tc>
        <w:tc>
          <w:tcPr>
            <w:tcW w:w="8647" w:type="dxa"/>
            <w:gridSpan w:val="9"/>
            <w:tcBorders>
              <w:bottom w:val="nil"/>
            </w:tcBorders>
          </w:tcPr>
          <w:p w:rsidR="00C1793E" w:rsidRPr="006F425C" w:rsidRDefault="00C1793E" w:rsidP="00E31BE1">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 xml:space="preserve">Прошу установить публичный сервитут в отношении земель и (или) земельного участка (земельных участков) в целях (указываются цели, предусмотренные статьей 39.37 Земельного кодекса Российской Федерации или статьями 3.6, </w:t>
            </w:r>
            <w:hyperlink r:id="rId7">
              <w:r w:rsidRPr="006F425C">
                <w:rPr>
                  <w:rFonts w:ascii="Times New Roman" w:hAnsi="Times New Roman" w:cs="Times New Roman"/>
                  <w:sz w:val="24"/>
                  <w:szCs w:val="24"/>
                </w:rPr>
                <w:t>3.9</w:t>
              </w:r>
            </w:hyperlink>
            <w:r w:rsidR="00E31BE1">
              <w:rPr>
                <w:rFonts w:ascii="Times New Roman" w:hAnsi="Times New Roman" w:cs="Times New Roman"/>
                <w:sz w:val="24"/>
                <w:szCs w:val="24"/>
              </w:rPr>
              <w:t xml:space="preserve"> Федерального закона от 25.10.</w:t>
            </w:r>
            <w:r w:rsidRPr="006F425C">
              <w:rPr>
                <w:rFonts w:ascii="Times New Roman" w:hAnsi="Times New Roman" w:cs="Times New Roman"/>
                <w:sz w:val="24"/>
                <w:szCs w:val="24"/>
              </w:rPr>
              <w:t xml:space="preserve">2001 </w:t>
            </w:r>
            <w:r>
              <w:rPr>
                <w:rFonts w:ascii="Times New Roman" w:hAnsi="Times New Roman" w:cs="Times New Roman"/>
                <w:sz w:val="24"/>
                <w:szCs w:val="24"/>
              </w:rPr>
              <w:t>№</w:t>
            </w:r>
            <w:r w:rsidRPr="006F425C">
              <w:rPr>
                <w:rFonts w:ascii="Times New Roman" w:hAnsi="Times New Roman" w:cs="Times New Roman"/>
                <w:sz w:val="24"/>
                <w:szCs w:val="24"/>
              </w:rPr>
              <w:t xml:space="preserve"> 137-ФЗ </w:t>
            </w:r>
            <w:r>
              <w:rPr>
                <w:rFonts w:ascii="Times New Roman" w:hAnsi="Times New Roman" w:cs="Times New Roman"/>
                <w:sz w:val="24"/>
                <w:szCs w:val="24"/>
              </w:rPr>
              <w:t>«</w:t>
            </w:r>
            <w:r w:rsidRPr="006F425C">
              <w:rPr>
                <w:rFonts w:ascii="Times New Roman" w:hAnsi="Times New Roman" w:cs="Times New Roman"/>
                <w:sz w:val="24"/>
                <w:szCs w:val="24"/>
              </w:rPr>
              <w:t>О введении в действие Земельного кодекса Российской Федерации</w:t>
            </w:r>
            <w:r>
              <w:rPr>
                <w:rFonts w:ascii="Times New Roman" w:hAnsi="Times New Roman" w:cs="Times New Roman"/>
                <w:sz w:val="24"/>
                <w:szCs w:val="24"/>
              </w:rPr>
              <w:t>»</w:t>
            </w:r>
            <w:r w:rsidRPr="006F425C">
              <w:rPr>
                <w:rFonts w:ascii="Times New Roman" w:hAnsi="Times New Roman" w:cs="Times New Roman"/>
                <w:sz w:val="24"/>
                <w:szCs w:val="24"/>
              </w:rPr>
              <w:t>):</w:t>
            </w:r>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7967" w:type="dxa"/>
            <w:gridSpan w:val="7"/>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bottom w:val="nil"/>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8647" w:type="dxa"/>
            <w:gridSpan w:val="9"/>
            <w:tcBorders>
              <w:top w:val="nil"/>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5</w:t>
            </w:r>
          </w:p>
        </w:tc>
        <w:tc>
          <w:tcPr>
            <w:tcW w:w="8647" w:type="dxa"/>
            <w:gridSpan w:val="9"/>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Испрашиваемый срок публичного сервитута ______________________________</w:t>
            </w: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6</w:t>
            </w:r>
          </w:p>
        </w:tc>
        <w:tc>
          <w:tcPr>
            <w:tcW w:w="8647" w:type="dxa"/>
            <w:gridSpan w:val="9"/>
          </w:tcPr>
          <w:p w:rsidR="00C1793E" w:rsidRPr="006F425C" w:rsidRDefault="00C1793E" w:rsidP="00DF23CD">
            <w:pPr>
              <w:pStyle w:val="ConsPlusNormal"/>
              <w:jc w:val="both"/>
              <w:rPr>
                <w:rFonts w:ascii="Times New Roman" w:hAnsi="Times New Roman" w:cs="Times New Roman"/>
                <w:sz w:val="24"/>
                <w:szCs w:val="24"/>
              </w:rPr>
            </w:pPr>
            <w:proofErr w:type="gramStart"/>
            <w:r w:rsidRPr="006F425C">
              <w:rPr>
                <w:rFonts w:ascii="Times New Roman" w:hAnsi="Times New Roman" w:cs="Times New Roman"/>
                <w:sz w:val="24"/>
                <w:szCs w:val="24"/>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__________________________________________________</w:t>
            </w:r>
            <w:proofErr w:type="gramEnd"/>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7</w:t>
            </w:r>
          </w:p>
        </w:tc>
        <w:tc>
          <w:tcPr>
            <w:tcW w:w="8647" w:type="dxa"/>
            <w:gridSpan w:val="9"/>
            <w:tcBorders>
              <w:bottom w:val="nil"/>
            </w:tcBorders>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Обоснование необходимости установления публичного сервитута</w:t>
            </w:r>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7967" w:type="dxa"/>
            <w:gridSpan w:val="7"/>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bottom w:val="nil"/>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8647" w:type="dxa"/>
            <w:gridSpan w:val="9"/>
            <w:tcBorders>
              <w:top w:val="nil"/>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8</w:t>
            </w:r>
          </w:p>
        </w:tc>
        <w:tc>
          <w:tcPr>
            <w:tcW w:w="8647" w:type="dxa"/>
            <w:gridSpan w:val="9"/>
            <w:tcBorders>
              <w:bottom w:val="nil"/>
            </w:tcBorders>
          </w:tcPr>
          <w:p w:rsidR="00C1793E" w:rsidRPr="006F425C" w:rsidRDefault="00C1793E" w:rsidP="00DF23CD">
            <w:pPr>
              <w:pStyle w:val="ConsPlusNormal"/>
              <w:jc w:val="both"/>
              <w:rPr>
                <w:rFonts w:ascii="Times New Roman" w:hAnsi="Times New Roman" w:cs="Times New Roman"/>
                <w:sz w:val="24"/>
                <w:szCs w:val="24"/>
              </w:rPr>
            </w:pPr>
            <w:proofErr w:type="gramStart"/>
            <w:r w:rsidRPr="006F425C">
              <w:rPr>
                <w:rFonts w:ascii="Times New Roman" w:hAnsi="Times New Roman" w:cs="Times New Roman"/>
                <w:sz w:val="24"/>
                <w:szCs w:val="24"/>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w:t>
            </w:r>
            <w:proofErr w:type="gramEnd"/>
            <w:r w:rsidRPr="006F425C">
              <w:rPr>
                <w:rFonts w:ascii="Times New Roman" w:hAnsi="Times New Roman" w:cs="Times New Roman"/>
                <w:sz w:val="24"/>
                <w:szCs w:val="24"/>
              </w:rPr>
              <w:t xml:space="preserve">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w:t>
            </w:r>
            <w:proofErr w:type="gramStart"/>
            <w:r w:rsidRPr="006F425C">
              <w:rPr>
                <w:rFonts w:ascii="Times New Roman" w:hAnsi="Times New Roman" w:cs="Times New Roman"/>
                <w:sz w:val="24"/>
                <w:szCs w:val="24"/>
              </w:rPr>
              <w:t>также</w:t>
            </w:r>
            <w:proofErr w:type="gramEnd"/>
            <w:r w:rsidRPr="006F425C">
              <w:rPr>
                <w:rFonts w:ascii="Times New Roman" w:hAnsi="Times New Roman" w:cs="Times New Roman"/>
                <w:sz w:val="24"/>
                <w:szCs w:val="24"/>
              </w:rPr>
              <w:t xml:space="preserve">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(частей)</w:t>
            </w:r>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7967" w:type="dxa"/>
            <w:gridSpan w:val="7"/>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bottom w:val="nil"/>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8647" w:type="dxa"/>
            <w:gridSpan w:val="9"/>
            <w:tcBorders>
              <w:top w:val="nil"/>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9</w:t>
            </w:r>
          </w:p>
        </w:tc>
        <w:tc>
          <w:tcPr>
            <w:tcW w:w="4243" w:type="dxa"/>
            <w:gridSpan w:val="5"/>
            <w:vMerge w:val="restart"/>
          </w:tcPr>
          <w:p w:rsidR="00C1793E" w:rsidRPr="006F425C" w:rsidRDefault="00C1793E" w:rsidP="00132C43">
            <w:pPr>
              <w:pStyle w:val="ConsPlusNormal"/>
              <w:spacing w:line="216" w:lineRule="auto"/>
              <w:jc w:val="both"/>
              <w:rPr>
                <w:rFonts w:ascii="Times New Roman" w:hAnsi="Times New Roman" w:cs="Times New Roman"/>
                <w:sz w:val="24"/>
                <w:szCs w:val="24"/>
              </w:rPr>
            </w:pPr>
            <w:r w:rsidRPr="006F425C">
              <w:rPr>
                <w:rFonts w:ascii="Times New Roman" w:hAnsi="Times New Roman" w:cs="Times New Roman"/>
                <w:sz w:val="24"/>
                <w:szCs w:val="24"/>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4404" w:type="dxa"/>
            <w:gridSpan w:val="4"/>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4243" w:type="dxa"/>
            <w:gridSpan w:val="5"/>
            <w:vMerge/>
          </w:tcPr>
          <w:p w:rsidR="00C1793E" w:rsidRPr="006F425C" w:rsidRDefault="00C1793E" w:rsidP="00DF23CD">
            <w:pPr>
              <w:pStyle w:val="ConsPlusNormal"/>
              <w:rPr>
                <w:rFonts w:ascii="Times New Roman" w:hAnsi="Times New Roman" w:cs="Times New Roman"/>
                <w:sz w:val="24"/>
                <w:szCs w:val="24"/>
              </w:rPr>
            </w:pPr>
          </w:p>
        </w:tc>
        <w:tc>
          <w:tcPr>
            <w:tcW w:w="4404" w:type="dxa"/>
            <w:gridSpan w:val="4"/>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4243" w:type="dxa"/>
            <w:gridSpan w:val="5"/>
            <w:vMerge/>
          </w:tcPr>
          <w:p w:rsidR="00C1793E" w:rsidRPr="006F425C" w:rsidRDefault="00C1793E" w:rsidP="00DF23CD">
            <w:pPr>
              <w:pStyle w:val="ConsPlusNormal"/>
              <w:rPr>
                <w:rFonts w:ascii="Times New Roman" w:hAnsi="Times New Roman" w:cs="Times New Roman"/>
                <w:sz w:val="24"/>
                <w:szCs w:val="24"/>
              </w:rPr>
            </w:pPr>
          </w:p>
        </w:tc>
        <w:tc>
          <w:tcPr>
            <w:tcW w:w="4404" w:type="dxa"/>
            <w:gridSpan w:val="4"/>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lastRenderedPageBreak/>
              <w:t>10</w:t>
            </w:r>
          </w:p>
        </w:tc>
        <w:tc>
          <w:tcPr>
            <w:tcW w:w="8647" w:type="dxa"/>
            <w:gridSpan w:val="9"/>
            <w:tcBorders>
              <w:bottom w:val="nil"/>
            </w:tcBorders>
          </w:tcPr>
          <w:p w:rsidR="00C1793E" w:rsidRPr="006F425C" w:rsidRDefault="00C1793E" w:rsidP="00E31BE1">
            <w:pPr>
              <w:pStyle w:val="ConsPlusNormal"/>
              <w:jc w:val="both"/>
              <w:rPr>
                <w:rFonts w:ascii="Times New Roman" w:hAnsi="Times New Roman" w:cs="Times New Roman"/>
                <w:sz w:val="24"/>
                <w:szCs w:val="24"/>
              </w:rPr>
            </w:pPr>
            <w:proofErr w:type="gramStart"/>
            <w:r w:rsidRPr="006F425C">
              <w:rPr>
                <w:rFonts w:ascii="Times New Roman" w:hAnsi="Times New Roman" w:cs="Times New Roman"/>
                <w:sz w:val="24"/>
                <w:szCs w:val="24"/>
              </w:rPr>
              <w:t xml:space="preserve">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 (предоставление правоустанавливающих документов на линейный объект не требуется в случае, если ходатайство об установлении публичного сервитута подано в соответствии со статьей 3.9 Федерального закона от </w:t>
            </w:r>
            <w:r w:rsidR="00E31BE1">
              <w:rPr>
                <w:rFonts w:ascii="Times New Roman" w:hAnsi="Times New Roman" w:cs="Times New Roman"/>
                <w:sz w:val="24"/>
                <w:szCs w:val="24"/>
              </w:rPr>
              <w:t>25.10.</w:t>
            </w:r>
            <w:r w:rsidR="00E31BE1" w:rsidRPr="006F425C">
              <w:rPr>
                <w:rFonts w:ascii="Times New Roman" w:hAnsi="Times New Roman" w:cs="Times New Roman"/>
                <w:sz w:val="24"/>
                <w:szCs w:val="24"/>
              </w:rPr>
              <w:t>2001</w:t>
            </w:r>
            <w:proofErr w:type="gramEnd"/>
            <w:r w:rsidRPr="006F425C">
              <w:rPr>
                <w:rFonts w:ascii="Times New Roman" w:hAnsi="Times New Roman" w:cs="Times New Roman"/>
                <w:sz w:val="24"/>
                <w:szCs w:val="24"/>
              </w:rPr>
              <w:t xml:space="preserve"> </w:t>
            </w:r>
            <w:r>
              <w:rPr>
                <w:rFonts w:ascii="Times New Roman" w:hAnsi="Times New Roman" w:cs="Times New Roman"/>
                <w:sz w:val="24"/>
                <w:szCs w:val="24"/>
              </w:rPr>
              <w:t>№</w:t>
            </w:r>
            <w:r w:rsidRPr="006F425C">
              <w:rPr>
                <w:rFonts w:ascii="Times New Roman" w:hAnsi="Times New Roman" w:cs="Times New Roman"/>
                <w:sz w:val="24"/>
                <w:szCs w:val="24"/>
              </w:rPr>
              <w:t xml:space="preserve"> </w:t>
            </w:r>
            <w:proofErr w:type="gramStart"/>
            <w:r w:rsidRPr="006F425C">
              <w:rPr>
                <w:rFonts w:ascii="Times New Roman" w:hAnsi="Times New Roman" w:cs="Times New Roman"/>
                <w:sz w:val="24"/>
                <w:szCs w:val="24"/>
              </w:rPr>
              <w:t xml:space="preserve">137-ФЗ </w:t>
            </w:r>
            <w:r>
              <w:rPr>
                <w:rFonts w:ascii="Times New Roman" w:hAnsi="Times New Roman" w:cs="Times New Roman"/>
                <w:sz w:val="24"/>
                <w:szCs w:val="24"/>
              </w:rPr>
              <w:t>«</w:t>
            </w:r>
            <w:r w:rsidRPr="006F425C">
              <w:rPr>
                <w:rFonts w:ascii="Times New Roman" w:hAnsi="Times New Roman" w:cs="Times New Roman"/>
                <w:sz w:val="24"/>
                <w:szCs w:val="24"/>
              </w:rPr>
              <w:t>О введении в действие Земельного кодекса Российской Федерации</w:t>
            </w:r>
            <w:r>
              <w:rPr>
                <w:rFonts w:ascii="Times New Roman" w:hAnsi="Times New Roman" w:cs="Times New Roman"/>
                <w:sz w:val="24"/>
                <w:szCs w:val="24"/>
              </w:rPr>
              <w:t>»</w:t>
            </w:r>
            <w:r w:rsidR="00457188">
              <w:rPr>
                <w:rFonts w:ascii="Times New Roman" w:hAnsi="Times New Roman" w:cs="Times New Roman"/>
                <w:sz w:val="24"/>
                <w:szCs w:val="24"/>
              </w:rPr>
              <w:t>)</w:t>
            </w:r>
            <w:proofErr w:type="gramEnd"/>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7967" w:type="dxa"/>
            <w:gridSpan w:val="7"/>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bottom w:val="nil"/>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8647" w:type="dxa"/>
            <w:gridSpan w:val="9"/>
            <w:tcBorders>
              <w:top w:val="nil"/>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11</w:t>
            </w:r>
          </w:p>
        </w:tc>
        <w:tc>
          <w:tcPr>
            <w:tcW w:w="8647" w:type="dxa"/>
            <w:gridSpan w:val="9"/>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Сведения о способах представления результатов рассмотрения ходатайства:</w:t>
            </w: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5687" w:type="dxa"/>
            <w:gridSpan w:val="7"/>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в виде электронного документа, который направляется уполномоченным органом заявителю посредством электронной почты</w:t>
            </w:r>
          </w:p>
        </w:tc>
        <w:tc>
          <w:tcPr>
            <w:tcW w:w="2960" w:type="dxa"/>
            <w:gridSpan w:val="2"/>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_______________</w:t>
            </w:r>
          </w:p>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(да/нет)</w:t>
            </w: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5687" w:type="dxa"/>
            <w:gridSpan w:val="7"/>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2960" w:type="dxa"/>
            <w:gridSpan w:val="2"/>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_______________</w:t>
            </w:r>
          </w:p>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(да/нет)</w:t>
            </w:r>
          </w:p>
        </w:tc>
      </w:tr>
      <w:tr w:rsidR="00C1793E" w:rsidRPr="006F425C" w:rsidTr="00DF23CD">
        <w:tc>
          <w:tcPr>
            <w:tcW w:w="562" w:type="dxa"/>
            <w:vMerge w:val="restart"/>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12</w:t>
            </w:r>
          </w:p>
        </w:tc>
        <w:tc>
          <w:tcPr>
            <w:tcW w:w="8647" w:type="dxa"/>
            <w:gridSpan w:val="9"/>
            <w:tcBorders>
              <w:bottom w:val="nil"/>
            </w:tcBorders>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Документы, прилагаемые к ходатайству:</w:t>
            </w:r>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7967" w:type="dxa"/>
            <w:gridSpan w:val="7"/>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bottom w:val="nil"/>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vMerge/>
          </w:tcPr>
          <w:p w:rsidR="00C1793E" w:rsidRPr="006F425C" w:rsidRDefault="00C1793E" w:rsidP="00DF23CD">
            <w:pPr>
              <w:pStyle w:val="ConsPlusNormal"/>
              <w:rPr>
                <w:rFonts w:ascii="Times New Roman" w:hAnsi="Times New Roman" w:cs="Times New Roman"/>
                <w:sz w:val="24"/>
                <w:szCs w:val="24"/>
              </w:rPr>
            </w:pPr>
          </w:p>
        </w:tc>
        <w:tc>
          <w:tcPr>
            <w:tcW w:w="8647" w:type="dxa"/>
            <w:gridSpan w:val="9"/>
            <w:tcBorders>
              <w:top w:val="nil"/>
            </w:tcBorders>
          </w:tcPr>
          <w:p w:rsidR="00C1793E" w:rsidRPr="006F425C" w:rsidRDefault="00C1793E" w:rsidP="00DF23CD">
            <w:pPr>
              <w:pStyle w:val="ConsPlusNormal"/>
              <w:rPr>
                <w:rFonts w:ascii="Times New Roman" w:hAnsi="Times New Roman" w:cs="Times New Roman"/>
                <w:sz w:val="24"/>
                <w:szCs w:val="24"/>
              </w:rPr>
            </w:pP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13</w:t>
            </w:r>
          </w:p>
        </w:tc>
        <w:tc>
          <w:tcPr>
            <w:tcW w:w="8647" w:type="dxa"/>
            <w:gridSpan w:val="9"/>
          </w:tcPr>
          <w:p w:rsidR="00C1793E" w:rsidRPr="006F425C" w:rsidRDefault="00C1793E" w:rsidP="00E31BE1">
            <w:pPr>
              <w:pStyle w:val="ConsPlusNormal"/>
              <w:jc w:val="both"/>
              <w:rPr>
                <w:rFonts w:ascii="Times New Roman" w:hAnsi="Times New Roman" w:cs="Times New Roman"/>
                <w:sz w:val="24"/>
                <w:szCs w:val="24"/>
              </w:rPr>
            </w:pPr>
            <w:proofErr w:type="gramStart"/>
            <w:r w:rsidRPr="006F425C">
              <w:rPr>
                <w:rFonts w:ascii="Times New Roman" w:hAnsi="Times New Roman" w:cs="Times New Roman"/>
                <w:sz w:val="24"/>
                <w:szCs w:val="24"/>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w:t>
            </w:r>
            <w:r w:rsidR="00E31BE1">
              <w:rPr>
                <w:rFonts w:ascii="Times New Roman" w:hAnsi="Times New Roman" w:cs="Times New Roman"/>
                <w:sz w:val="24"/>
                <w:szCs w:val="24"/>
              </w:rPr>
              <w:t>е</w:t>
            </w:r>
            <w:r w:rsidRPr="006F425C">
              <w:rPr>
                <w:rFonts w:ascii="Times New Roman" w:hAnsi="Times New Roman" w:cs="Times New Roman"/>
                <w:sz w:val="24"/>
                <w:szCs w:val="24"/>
              </w:rPr>
              <w:t xml:space="preserve"> действи</w:t>
            </w:r>
            <w:r w:rsidR="00E31BE1">
              <w:rPr>
                <w:rFonts w:ascii="Times New Roman" w:hAnsi="Times New Roman" w:cs="Times New Roman"/>
                <w:sz w:val="24"/>
                <w:szCs w:val="24"/>
              </w:rPr>
              <w:t>я</w:t>
            </w:r>
            <w:r w:rsidRPr="006F425C">
              <w:rPr>
                <w:rFonts w:ascii="Times New Roman" w:hAnsi="Times New Roman" w:cs="Times New Roman"/>
                <w:sz w:val="24"/>
                <w:szCs w:val="24"/>
              </w:rPr>
              <w:t>, необходимы</w:t>
            </w:r>
            <w:r w:rsidR="00E31BE1">
              <w:rPr>
                <w:rFonts w:ascii="Times New Roman" w:hAnsi="Times New Roman" w:cs="Times New Roman"/>
                <w:sz w:val="24"/>
                <w:szCs w:val="24"/>
              </w:rPr>
              <w:t>е</w:t>
            </w:r>
            <w:r w:rsidRPr="006F425C">
              <w:rPr>
                <w:rFonts w:ascii="Times New Roman" w:hAnsi="Times New Roman" w:cs="Times New Roman"/>
                <w:sz w:val="24"/>
                <w:szCs w:val="24"/>
              </w:rPr>
              <w:t xml:space="preserve"> для обработки персональных данных в соответствии с законодательством Российской Федерации), в том числе в автоматизированном режиме</w:t>
            </w:r>
            <w:proofErr w:type="gramEnd"/>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14</w:t>
            </w:r>
          </w:p>
        </w:tc>
        <w:tc>
          <w:tcPr>
            <w:tcW w:w="8647" w:type="dxa"/>
            <w:gridSpan w:val="9"/>
          </w:tcPr>
          <w:p w:rsidR="00C1793E" w:rsidRPr="006F425C" w:rsidRDefault="00C1793E" w:rsidP="00DF23CD">
            <w:pPr>
              <w:pStyle w:val="ConsPlusNormal"/>
              <w:jc w:val="both"/>
              <w:rPr>
                <w:rFonts w:ascii="Times New Roman" w:hAnsi="Times New Roman" w:cs="Times New Roman"/>
                <w:sz w:val="24"/>
                <w:szCs w:val="24"/>
              </w:rPr>
            </w:pPr>
            <w:r w:rsidRPr="006F425C">
              <w:rPr>
                <w:rFonts w:ascii="Times New Roman" w:hAnsi="Times New Roman" w:cs="Times New Roman"/>
                <w:sz w:val="24"/>
                <w:szCs w:val="24"/>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C1793E" w:rsidRPr="006F425C" w:rsidTr="00DF23CD">
        <w:tc>
          <w:tcPr>
            <w:tcW w:w="56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15</w:t>
            </w:r>
          </w:p>
        </w:tc>
        <w:tc>
          <w:tcPr>
            <w:tcW w:w="5687" w:type="dxa"/>
            <w:gridSpan w:val="7"/>
          </w:tcPr>
          <w:p w:rsidR="00C1793E" w:rsidRPr="006F425C" w:rsidRDefault="00C1793E" w:rsidP="00DF23CD">
            <w:pPr>
              <w:pStyle w:val="ConsPlusNormal"/>
              <w:rPr>
                <w:rFonts w:ascii="Times New Roman" w:hAnsi="Times New Roman" w:cs="Times New Roman"/>
                <w:sz w:val="24"/>
                <w:szCs w:val="24"/>
              </w:rPr>
            </w:pPr>
            <w:r w:rsidRPr="006F425C">
              <w:rPr>
                <w:rFonts w:ascii="Times New Roman" w:hAnsi="Times New Roman" w:cs="Times New Roman"/>
                <w:sz w:val="24"/>
                <w:szCs w:val="24"/>
              </w:rPr>
              <w:t>Подпись:</w:t>
            </w:r>
          </w:p>
        </w:tc>
        <w:tc>
          <w:tcPr>
            <w:tcW w:w="2960" w:type="dxa"/>
            <w:gridSpan w:val="2"/>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Дата:</w:t>
            </w:r>
          </w:p>
        </w:tc>
      </w:tr>
      <w:tr w:rsidR="00C1793E" w:rsidRPr="006F425C" w:rsidTr="00DF23CD">
        <w:tblPrEx>
          <w:tblBorders>
            <w:insideV w:val="nil"/>
          </w:tblBorders>
        </w:tblPrEx>
        <w:tc>
          <w:tcPr>
            <w:tcW w:w="562" w:type="dxa"/>
            <w:vMerge w:val="restart"/>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left w:val="single" w:sz="4" w:space="0" w:color="auto"/>
              <w:bottom w:val="nil"/>
            </w:tcBorders>
          </w:tcPr>
          <w:p w:rsidR="00C1793E" w:rsidRPr="006F425C" w:rsidRDefault="00C1793E" w:rsidP="00DF23CD">
            <w:pPr>
              <w:pStyle w:val="ConsPlusNormal"/>
              <w:rPr>
                <w:rFonts w:ascii="Times New Roman" w:hAnsi="Times New Roman" w:cs="Times New Roman"/>
                <w:sz w:val="24"/>
                <w:szCs w:val="24"/>
              </w:rPr>
            </w:pPr>
          </w:p>
        </w:tc>
        <w:tc>
          <w:tcPr>
            <w:tcW w:w="1802" w:type="dxa"/>
          </w:tcPr>
          <w:p w:rsidR="00C1793E" w:rsidRPr="006F425C" w:rsidRDefault="00C1793E" w:rsidP="00DF23CD">
            <w:pPr>
              <w:pStyle w:val="ConsPlusNormal"/>
              <w:rPr>
                <w:rFonts w:ascii="Times New Roman" w:hAnsi="Times New Roman" w:cs="Times New Roman"/>
                <w:sz w:val="24"/>
                <w:szCs w:val="24"/>
              </w:rPr>
            </w:pPr>
          </w:p>
        </w:tc>
        <w:tc>
          <w:tcPr>
            <w:tcW w:w="340" w:type="dxa"/>
            <w:tcBorders>
              <w:bottom w:val="nil"/>
            </w:tcBorders>
          </w:tcPr>
          <w:p w:rsidR="00C1793E" w:rsidRPr="006F425C" w:rsidRDefault="00C1793E" w:rsidP="00DF23CD">
            <w:pPr>
              <w:pStyle w:val="ConsPlusNormal"/>
              <w:rPr>
                <w:rFonts w:ascii="Times New Roman" w:hAnsi="Times New Roman" w:cs="Times New Roman"/>
                <w:sz w:val="24"/>
                <w:szCs w:val="24"/>
              </w:rPr>
            </w:pPr>
          </w:p>
        </w:tc>
        <w:tc>
          <w:tcPr>
            <w:tcW w:w="2865" w:type="dxa"/>
            <w:gridSpan w:val="3"/>
          </w:tcPr>
          <w:p w:rsidR="00C1793E" w:rsidRPr="006F425C" w:rsidRDefault="00C1793E" w:rsidP="00DF23CD">
            <w:pPr>
              <w:pStyle w:val="ConsPlusNormal"/>
              <w:rPr>
                <w:rFonts w:ascii="Times New Roman" w:hAnsi="Times New Roman" w:cs="Times New Roman"/>
                <w:sz w:val="24"/>
                <w:szCs w:val="24"/>
              </w:rPr>
            </w:pPr>
          </w:p>
        </w:tc>
        <w:tc>
          <w:tcPr>
            <w:tcW w:w="340" w:type="dxa"/>
            <w:vMerge w:val="restart"/>
            <w:tcBorders>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2960" w:type="dxa"/>
            <w:gridSpan w:val="2"/>
            <w:vMerge w:val="restart"/>
            <w:tcBorders>
              <w:left w:val="single" w:sz="4" w:space="0" w:color="auto"/>
              <w:right w:val="single" w:sz="4" w:space="0" w:color="auto"/>
            </w:tcBorders>
          </w:tcPr>
          <w:p w:rsidR="00C1793E" w:rsidRPr="006F425C" w:rsidRDefault="00C1793E" w:rsidP="00DF23CD">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F425C">
              <w:rPr>
                <w:rFonts w:ascii="Times New Roman" w:hAnsi="Times New Roman" w:cs="Times New Roman"/>
                <w:sz w:val="24"/>
                <w:szCs w:val="24"/>
              </w:rPr>
              <w:t>__</w:t>
            </w:r>
            <w:r>
              <w:rPr>
                <w:rFonts w:ascii="Times New Roman" w:hAnsi="Times New Roman" w:cs="Times New Roman"/>
                <w:sz w:val="24"/>
                <w:szCs w:val="24"/>
              </w:rPr>
              <w:t>»</w:t>
            </w:r>
            <w:r w:rsidRPr="006F425C">
              <w:rPr>
                <w:rFonts w:ascii="Times New Roman" w:hAnsi="Times New Roman" w:cs="Times New Roman"/>
                <w:sz w:val="24"/>
                <w:szCs w:val="24"/>
              </w:rPr>
              <w:t xml:space="preserve"> __________ ____ </w:t>
            </w:r>
            <w:proofErr w:type="gramStart"/>
            <w:r w:rsidRPr="006F425C">
              <w:rPr>
                <w:rFonts w:ascii="Times New Roman" w:hAnsi="Times New Roman" w:cs="Times New Roman"/>
                <w:sz w:val="24"/>
                <w:szCs w:val="24"/>
              </w:rPr>
              <w:t>г</w:t>
            </w:r>
            <w:proofErr w:type="gramEnd"/>
            <w:r w:rsidRPr="006F425C">
              <w:rPr>
                <w:rFonts w:ascii="Times New Roman" w:hAnsi="Times New Roman" w:cs="Times New Roman"/>
                <w:sz w:val="24"/>
                <w:szCs w:val="24"/>
              </w:rPr>
              <w:t>.</w:t>
            </w:r>
          </w:p>
        </w:tc>
      </w:tr>
      <w:tr w:rsidR="00C1793E" w:rsidRPr="006F425C" w:rsidTr="00DF23CD">
        <w:tblPrEx>
          <w:tblBorders>
            <w:insideH w:val="nil"/>
            <w:insideV w:val="nil"/>
          </w:tblBorders>
        </w:tblPrEx>
        <w:tc>
          <w:tcPr>
            <w:tcW w:w="562" w:type="dxa"/>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340" w:type="dxa"/>
            <w:tcBorders>
              <w:top w:val="nil"/>
              <w:lef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1802" w:type="dxa"/>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(подпись)</w:t>
            </w:r>
          </w:p>
        </w:tc>
        <w:tc>
          <w:tcPr>
            <w:tcW w:w="340" w:type="dxa"/>
            <w:tcBorders>
              <w:top w:val="nil"/>
            </w:tcBorders>
          </w:tcPr>
          <w:p w:rsidR="00C1793E" w:rsidRPr="006F425C" w:rsidRDefault="00C1793E" w:rsidP="00DF23CD">
            <w:pPr>
              <w:pStyle w:val="ConsPlusNormal"/>
              <w:rPr>
                <w:rFonts w:ascii="Times New Roman" w:hAnsi="Times New Roman" w:cs="Times New Roman"/>
                <w:sz w:val="24"/>
                <w:szCs w:val="24"/>
              </w:rPr>
            </w:pPr>
          </w:p>
        </w:tc>
        <w:tc>
          <w:tcPr>
            <w:tcW w:w="2865" w:type="dxa"/>
            <w:gridSpan w:val="3"/>
          </w:tcPr>
          <w:p w:rsidR="00C1793E" w:rsidRPr="006F425C" w:rsidRDefault="00C1793E" w:rsidP="00DF23CD">
            <w:pPr>
              <w:pStyle w:val="ConsPlusNormal"/>
              <w:jc w:val="center"/>
              <w:rPr>
                <w:rFonts w:ascii="Times New Roman" w:hAnsi="Times New Roman" w:cs="Times New Roman"/>
                <w:sz w:val="24"/>
                <w:szCs w:val="24"/>
              </w:rPr>
            </w:pPr>
            <w:r w:rsidRPr="006F425C">
              <w:rPr>
                <w:rFonts w:ascii="Times New Roman" w:hAnsi="Times New Roman" w:cs="Times New Roman"/>
                <w:sz w:val="24"/>
                <w:szCs w:val="24"/>
              </w:rPr>
              <w:t>(инициалы, фамилия)</w:t>
            </w:r>
          </w:p>
        </w:tc>
        <w:tc>
          <w:tcPr>
            <w:tcW w:w="340" w:type="dxa"/>
            <w:vMerge/>
            <w:tcBorders>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c>
          <w:tcPr>
            <w:tcW w:w="2960" w:type="dxa"/>
            <w:gridSpan w:val="2"/>
            <w:vMerge/>
            <w:tcBorders>
              <w:left w:val="single" w:sz="4" w:space="0" w:color="auto"/>
              <w:right w:val="single" w:sz="4" w:space="0" w:color="auto"/>
            </w:tcBorders>
          </w:tcPr>
          <w:p w:rsidR="00C1793E" w:rsidRPr="006F425C" w:rsidRDefault="00C1793E" w:rsidP="00DF23CD">
            <w:pPr>
              <w:pStyle w:val="ConsPlusNormal"/>
              <w:rPr>
                <w:rFonts w:ascii="Times New Roman" w:hAnsi="Times New Roman" w:cs="Times New Roman"/>
                <w:sz w:val="24"/>
                <w:szCs w:val="24"/>
              </w:rPr>
            </w:pPr>
          </w:p>
        </w:tc>
      </w:tr>
    </w:tbl>
    <w:p w:rsidR="00C1793E" w:rsidRDefault="00C1793E" w:rsidP="00C1793E">
      <w:pPr>
        <w:pStyle w:val="ConsPlusNormal"/>
        <w:jc w:val="both"/>
      </w:pPr>
    </w:p>
    <w:p w:rsidR="00C1793E" w:rsidRDefault="00C1793E" w:rsidP="00C1793E">
      <w:pPr>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 </w:t>
      </w:r>
    </w:p>
    <w:p w:rsidR="00C1793E" w:rsidRDefault="00C1793E" w:rsidP="00C1793E">
      <w:pPr>
        <w:autoSpaceDE w:val="0"/>
        <w:autoSpaceDN w:val="0"/>
        <w:adjustRightInd w:val="0"/>
        <w:jc w:val="both"/>
        <w:rPr>
          <w:sz w:val="28"/>
          <w:szCs w:val="28"/>
        </w:rPr>
      </w:pPr>
      <w:r>
        <w:rPr>
          <w:sz w:val="28"/>
          <w:szCs w:val="28"/>
        </w:rPr>
        <w:t xml:space="preserve">руководителя управления </w:t>
      </w:r>
    </w:p>
    <w:p w:rsidR="00C1793E" w:rsidRPr="004840A6" w:rsidRDefault="00C1793E" w:rsidP="00C1793E">
      <w:pPr>
        <w:autoSpaceDE w:val="0"/>
        <w:autoSpaceDN w:val="0"/>
        <w:adjustRightInd w:val="0"/>
        <w:jc w:val="both"/>
        <w:rPr>
          <w:sz w:val="28"/>
          <w:szCs w:val="28"/>
        </w:rPr>
      </w:pPr>
      <w:r>
        <w:rPr>
          <w:sz w:val="28"/>
          <w:szCs w:val="28"/>
        </w:rPr>
        <w:t xml:space="preserve">имущественных и земельных отношений                                 Р.И. </w:t>
      </w:r>
      <w:proofErr w:type="spellStart"/>
      <w:r>
        <w:rPr>
          <w:sz w:val="28"/>
          <w:szCs w:val="28"/>
        </w:rPr>
        <w:t>Карасалихов</w:t>
      </w:r>
      <w:proofErr w:type="spellEnd"/>
    </w:p>
    <w:p w:rsidR="00C1793E" w:rsidRDefault="00C1793E" w:rsidP="006A48AD">
      <w:pPr>
        <w:spacing w:after="200" w:line="276" w:lineRule="auto"/>
      </w:pPr>
    </w:p>
    <w:sectPr w:rsidR="00C1793E" w:rsidSect="006A48AD">
      <w:headerReference w:type="default" r:id="rId8"/>
      <w:pgSz w:w="11906" w:h="16838"/>
      <w:pgMar w:top="1134" w:right="567" w:bottom="709"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9E2" w:rsidRDefault="004F59E2">
      <w:r>
        <w:separator/>
      </w:r>
    </w:p>
  </w:endnote>
  <w:endnote w:type="continuationSeparator" w:id="0">
    <w:p w:rsidR="004F59E2" w:rsidRDefault="004F5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9E2" w:rsidRDefault="004F59E2">
      <w:r>
        <w:separator/>
      </w:r>
    </w:p>
  </w:footnote>
  <w:footnote w:type="continuationSeparator" w:id="0">
    <w:p w:rsidR="004F59E2" w:rsidRDefault="004F5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458686"/>
      <w:docPartObj>
        <w:docPartGallery w:val="Page Numbers (Top of Page)"/>
        <w:docPartUnique/>
      </w:docPartObj>
    </w:sdtPr>
    <w:sdtEndPr>
      <w:rPr>
        <w:sz w:val="24"/>
        <w:szCs w:val="24"/>
      </w:rPr>
    </w:sdtEndPr>
    <w:sdtContent>
      <w:p w:rsidR="0037177D" w:rsidRPr="00F81EEA" w:rsidRDefault="00C1793E">
        <w:pPr>
          <w:pStyle w:val="a4"/>
          <w:jc w:val="center"/>
          <w:rPr>
            <w:sz w:val="24"/>
            <w:szCs w:val="24"/>
          </w:rPr>
        </w:pPr>
        <w:r w:rsidRPr="00F81EEA">
          <w:rPr>
            <w:sz w:val="24"/>
            <w:szCs w:val="24"/>
          </w:rPr>
          <w:fldChar w:fldCharType="begin"/>
        </w:r>
        <w:r w:rsidRPr="00F81EEA">
          <w:rPr>
            <w:sz w:val="24"/>
            <w:szCs w:val="24"/>
          </w:rPr>
          <w:instrText>PAGE   \* MERGEFORMAT</w:instrText>
        </w:r>
        <w:r w:rsidRPr="00F81EEA">
          <w:rPr>
            <w:sz w:val="24"/>
            <w:szCs w:val="24"/>
          </w:rPr>
          <w:fldChar w:fldCharType="separate"/>
        </w:r>
        <w:r w:rsidR="005E461A">
          <w:rPr>
            <w:noProof/>
            <w:sz w:val="24"/>
            <w:szCs w:val="24"/>
          </w:rPr>
          <w:t>3</w:t>
        </w:r>
        <w:r w:rsidRPr="00F81EEA">
          <w:rPr>
            <w:sz w:val="24"/>
            <w:szCs w:val="24"/>
          </w:rPr>
          <w:fldChar w:fldCharType="end"/>
        </w:r>
      </w:p>
      <w:p w:rsidR="0037177D" w:rsidRPr="00F81EEA" w:rsidRDefault="005E461A">
        <w:pPr>
          <w:pStyle w:val="a4"/>
          <w:jc w:val="center"/>
          <w:rPr>
            <w:sz w:val="24"/>
            <w:szCs w:val="24"/>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A87"/>
    <w:rsid w:val="000C2965"/>
    <w:rsid w:val="00132C43"/>
    <w:rsid w:val="001864E1"/>
    <w:rsid w:val="00457188"/>
    <w:rsid w:val="004C5C94"/>
    <w:rsid w:val="004F59E2"/>
    <w:rsid w:val="005653B6"/>
    <w:rsid w:val="005E461A"/>
    <w:rsid w:val="006A48AD"/>
    <w:rsid w:val="006E0538"/>
    <w:rsid w:val="00C1793E"/>
    <w:rsid w:val="00C24A87"/>
    <w:rsid w:val="00E31BE1"/>
    <w:rsid w:val="00EB4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93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79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793E"/>
    <w:pPr>
      <w:tabs>
        <w:tab w:val="center" w:pos="4677"/>
        <w:tab w:val="right" w:pos="9355"/>
      </w:tabs>
    </w:pPr>
  </w:style>
  <w:style w:type="character" w:customStyle="1" w:styleId="a5">
    <w:name w:val="Верхний колонтитул Знак"/>
    <w:basedOn w:val="a0"/>
    <w:link w:val="a4"/>
    <w:uiPriority w:val="99"/>
    <w:rsid w:val="00C1793E"/>
    <w:rPr>
      <w:rFonts w:ascii="Times New Roman" w:eastAsia="Times New Roman" w:hAnsi="Times New Roman" w:cs="Times New Roman"/>
      <w:sz w:val="20"/>
      <w:szCs w:val="20"/>
    </w:rPr>
  </w:style>
  <w:style w:type="paragraph" w:customStyle="1" w:styleId="ConsPlusNormal">
    <w:name w:val="ConsPlusNormal"/>
    <w:link w:val="ConsPlusNormal0"/>
    <w:rsid w:val="00C1793E"/>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locked/>
    <w:rsid w:val="00C1793E"/>
    <w:rPr>
      <w:rFonts w:ascii="Arial" w:eastAsiaTheme="minorEastAsia" w:hAnsi="Arial" w:cs="Arial"/>
      <w:sz w:val="20"/>
      <w:lang w:eastAsia="ru-RU"/>
    </w:rPr>
  </w:style>
  <w:style w:type="paragraph" w:styleId="a6">
    <w:name w:val="No Spacing"/>
    <w:uiPriority w:val="1"/>
    <w:qFormat/>
    <w:rsid w:val="00C1793E"/>
    <w:pPr>
      <w:spacing w:after="0" w:line="240" w:lineRule="auto"/>
    </w:pPr>
  </w:style>
  <w:style w:type="paragraph" w:styleId="a7">
    <w:name w:val="Balloon Text"/>
    <w:basedOn w:val="a"/>
    <w:link w:val="a8"/>
    <w:uiPriority w:val="99"/>
    <w:semiHidden/>
    <w:unhideWhenUsed/>
    <w:rsid w:val="006A48AD"/>
    <w:rPr>
      <w:rFonts w:ascii="Tahoma" w:hAnsi="Tahoma" w:cs="Tahoma"/>
      <w:sz w:val="16"/>
      <w:szCs w:val="16"/>
    </w:rPr>
  </w:style>
  <w:style w:type="character" w:customStyle="1" w:styleId="a8">
    <w:name w:val="Текст выноски Знак"/>
    <w:basedOn w:val="a0"/>
    <w:link w:val="a7"/>
    <w:uiPriority w:val="99"/>
    <w:semiHidden/>
    <w:rsid w:val="006A48A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93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79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793E"/>
    <w:pPr>
      <w:tabs>
        <w:tab w:val="center" w:pos="4677"/>
        <w:tab w:val="right" w:pos="9355"/>
      </w:tabs>
    </w:pPr>
  </w:style>
  <w:style w:type="character" w:customStyle="1" w:styleId="a5">
    <w:name w:val="Верхний колонтитул Знак"/>
    <w:basedOn w:val="a0"/>
    <w:link w:val="a4"/>
    <w:uiPriority w:val="99"/>
    <w:rsid w:val="00C1793E"/>
    <w:rPr>
      <w:rFonts w:ascii="Times New Roman" w:eastAsia="Times New Roman" w:hAnsi="Times New Roman" w:cs="Times New Roman"/>
      <w:sz w:val="20"/>
      <w:szCs w:val="20"/>
    </w:rPr>
  </w:style>
  <w:style w:type="paragraph" w:customStyle="1" w:styleId="ConsPlusNormal">
    <w:name w:val="ConsPlusNormal"/>
    <w:link w:val="ConsPlusNormal0"/>
    <w:rsid w:val="00C1793E"/>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0">
    <w:name w:val="ConsPlusNormal Знак"/>
    <w:link w:val="ConsPlusNormal"/>
    <w:locked/>
    <w:rsid w:val="00C1793E"/>
    <w:rPr>
      <w:rFonts w:ascii="Arial" w:eastAsiaTheme="minorEastAsia" w:hAnsi="Arial" w:cs="Arial"/>
      <w:sz w:val="20"/>
      <w:lang w:eastAsia="ru-RU"/>
    </w:rPr>
  </w:style>
  <w:style w:type="paragraph" w:styleId="a6">
    <w:name w:val="No Spacing"/>
    <w:uiPriority w:val="1"/>
    <w:qFormat/>
    <w:rsid w:val="00C1793E"/>
    <w:pPr>
      <w:spacing w:after="0" w:line="240" w:lineRule="auto"/>
    </w:pPr>
  </w:style>
  <w:style w:type="paragraph" w:styleId="a7">
    <w:name w:val="Balloon Text"/>
    <w:basedOn w:val="a"/>
    <w:link w:val="a8"/>
    <w:uiPriority w:val="99"/>
    <w:semiHidden/>
    <w:unhideWhenUsed/>
    <w:rsid w:val="006A48AD"/>
    <w:rPr>
      <w:rFonts w:ascii="Tahoma" w:hAnsi="Tahoma" w:cs="Tahoma"/>
      <w:sz w:val="16"/>
      <w:szCs w:val="16"/>
    </w:rPr>
  </w:style>
  <w:style w:type="character" w:customStyle="1" w:styleId="a8">
    <w:name w:val="Текст выноски Знак"/>
    <w:basedOn w:val="a0"/>
    <w:link w:val="a7"/>
    <w:uiPriority w:val="99"/>
    <w:semiHidden/>
    <w:rsid w:val="006A48A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469797&amp;dst=37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829</Words>
  <Characters>4728</Characters>
  <Application>Microsoft Office Word</Application>
  <DocSecurity>4</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Калгина Н.Ю.</dc:creator>
  <cp:lastModifiedBy>Калгина Н.Ю.</cp:lastModifiedBy>
  <cp:revision>2</cp:revision>
  <cp:lastPrinted>2024-06-17T10:49:00Z</cp:lastPrinted>
  <dcterms:created xsi:type="dcterms:W3CDTF">2024-07-02T14:17:00Z</dcterms:created>
  <dcterms:modified xsi:type="dcterms:W3CDTF">2024-07-02T14:17:00Z</dcterms:modified>
</cp:coreProperties>
</file>